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809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A759D6" w:rsidTr="00A759D6">
        <w:tc>
          <w:tcPr>
            <w:tcW w:w="2515" w:type="dxa"/>
          </w:tcPr>
          <w:p w:rsidR="00A759D6" w:rsidRDefault="00A759D6" w:rsidP="00B07E42">
            <w:r>
              <w:t>Provider Name:</w:t>
            </w:r>
          </w:p>
        </w:tc>
        <w:tc>
          <w:tcPr>
            <w:tcW w:w="6840" w:type="dxa"/>
          </w:tcPr>
          <w:p w:rsidR="00A759D6" w:rsidRDefault="00A759D6" w:rsidP="00B07E42"/>
        </w:tc>
      </w:tr>
      <w:tr w:rsidR="00B07E42" w:rsidTr="00B07E42">
        <w:trPr>
          <w:trHeight w:val="332"/>
        </w:trPr>
        <w:tc>
          <w:tcPr>
            <w:tcW w:w="2515" w:type="dxa"/>
          </w:tcPr>
          <w:p w:rsidR="00B07E42" w:rsidRDefault="00B07E42" w:rsidP="00B07E42">
            <w:r>
              <w:t>Type of service provided:</w:t>
            </w:r>
          </w:p>
        </w:tc>
        <w:tc>
          <w:tcPr>
            <w:tcW w:w="6840" w:type="dxa"/>
          </w:tcPr>
          <w:p w:rsidR="00B07E42" w:rsidRDefault="00A759D6" w:rsidP="00B07E42">
            <w:r>
              <w:rPr>
                <w:noProof/>
              </w:rPr>
              <w:drawing>
                <wp:inline distT="0" distB="0" distL="0" distR="0" wp14:anchorId="2E9136BD">
                  <wp:extent cx="128270" cy="109855"/>
                  <wp:effectExtent l="0" t="0" r="508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Respite                            </w:t>
            </w:r>
            <w:r>
              <w:rPr>
                <w:noProof/>
              </w:rPr>
              <w:drawing>
                <wp:inline distT="0" distB="0" distL="0" distR="0" wp14:anchorId="6A6FC7E4">
                  <wp:extent cx="128270" cy="109855"/>
                  <wp:effectExtent l="0" t="0" r="508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Adaptive Childcare</w:t>
            </w:r>
          </w:p>
        </w:tc>
      </w:tr>
      <w:tr w:rsidR="00A759D6" w:rsidTr="00B07E42">
        <w:trPr>
          <w:trHeight w:val="332"/>
        </w:trPr>
        <w:tc>
          <w:tcPr>
            <w:tcW w:w="2515" w:type="dxa"/>
          </w:tcPr>
          <w:p w:rsidR="00A759D6" w:rsidRDefault="00A759D6" w:rsidP="00B07E42"/>
        </w:tc>
        <w:tc>
          <w:tcPr>
            <w:tcW w:w="6840" w:type="dxa"/>
          </w:tcPr>
          <w:p w:rsidR="00A759D6" w:rsidRDefault="00A759D6" w:rsidP="00B07E42">
            <w:pPr>
              <w:rPr>
                <w:noProof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07E42" w:rsidTr="00B07E42">
        <w:tc>
          <w:tcPr>
            <w:tcW w:w="2515" w:type="dxa"/>
          </w:tcPr>
          <w:p w:rsidR="00B07E42" w:rsidRDefault="00B07E42" w:rsidP="00B07E42">
            <w:r>
              <w:t>Child’s Name:</w:t>
            </w:r>
          </w:p>
        </w:tc>
        <w:tc>
          <w:tcPr>
            <w:tcW w:w="6835" w:type="dxa"/>
          </w:tcPr>
          <w:p w:rsidR="00B07E42" w:rsidRDefault="00B07E42" w:rsidP="00B07E42"/>
        </w:tc>
      </w:tr>
      <w:tr w:rsidR="00B07E42" w:rsidTr="00B07E42">
        <w:tc>
          <w:tcPr>
            <w:tcW w:w="2515" w:type="dxa"/>
          </w:tcPr>
          <w:p w:rsidR="00B07E42" w:rsidRDefault="00B07E42" w:rsidP="00B07E42">
            <w:r>
              <w:t>Parent Name:</w:t>
            </w:r>
          </w:p>
        </w:tc>
        <w:tc>
          <w:tcPr>
            <w:tcW w:w="6835" w:type="dxa"/>
          </w:tcPr>
          <w:p w:rsidR="00B07E42" w:rsidRDefault="00B07E42" w:rsidP="00A759D6">
            <w:pPr>
              <w:tabs>
                <w:tab w:val="left" w:pos="750"/>
                <w:tab w:val="center" w:pos="3309"/>
              </w:tabs>
            </w:pPr>
          </w:p>
        </w:tc>
      </w:tr>
    </w:tbl>
    <w:p w:rsidR="002066F6" w:rsidRDefault="006C2D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5524500</wp:posOffset>
                </wp:positionV>
                <wp:extent cx="1143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74968" id="Rectangle 26" o:spid="_x0000_s1026" style="position:absolute;margin-left:339.75pt;margin-top:435pt;width:9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" filled="f" strokecolor="black [3213]" strokeweight="1pt"/>
            </w:pict>
          </mc:Fallback>
        </mc:AlternateContent>
      </w:r>
      <w:r w:rsidR="002066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5524500</wp:posOffset>
                </wp:positionV>
                <wp:extent cx="13335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E0F1" id="Rectangle 22" o:spid="_x0000_s1026" style="position:absolute;margin-left:297.75pt;margin-top:43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" filled="f" strokecolor="black [3213]" strokeweight="1pt"/>
            </w:pict>
          </mc:Fallback>
        </mc:AlternateContent>
      </w:r>
      <w:r w:rsidR="002066F6">
        <w:rPr>
          <w:noProof/>
        </w:rPr>
        <w:drawing>
          <wp:inline distT="0" distB="0" distL="0" distR="0" wp14:anchorId="4FB504BE" wp14:editId="6E83C237">
            <wp:extent cx="5943600" cy="109300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3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6F6">
        <w:rPr>
          <w:noProof/>
        </w:rPr>
        <w:drawing>
          <wp:inline distT="0" distB="0" distL="0" distR="0" wp14:anchorId="6DD461C2" wp14:editId="07B72EF0">
            <wp:extent cx="5943600" cy="752678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59D6">
        <w:tab/>
      </w:r>
    </w:p>
    <w:p w:rsidR="00A759D6" w:rsidRDefault="00A759D6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horzAnchor="margin" w:tblpY="1425"/>
        <w:tblW w:w="9355" w:type="dxa"/>
        <w:tblLook w:val="04A0" w:firstRow="1" w:lastRow="0" w:firstColumn="1" w:lastColumn="0" w:noHBand="0" w:noVBand="1"/>
      </w:tblPr>
      <w:tblGrid>
        <w:gridCol w:w="4558"/>
        <w:gridCol w:w="4797"/>
      </w:tblGrid>
      <w:tr w:rsidR="00A759D6" w:rsidTr="002066F6">
        <w:trPr>
          <w:trHeight w:val="291"/>
        </w:trPr>
        <w:tc>
          <w:tcPr>
            <w:tcW w:w="4558" w:type="dxa"/>
          </w:tcPr>
          <w:p w:rsidR="00A759D6" w:rsidRDefault="00A759D6" w:rsidP="00116A4D"/>
        </w:tc>
        <w:tc>
          <w:tcPr>
            <w:tcW w:w="4797" w:type="dxa"/>
          </w:tcPr>
          <w:p w:rsidR="00A759D6" w:rsidRDefault="00A759D6" w:rsidP="00116A4D"/>
        </w:tc>
      </w:tr>
    </w:tbl>
    <w:p w:rsidR="00294C05" w:rsidRDefault="00294C05"/>
    <w:tbl>
      <w:tblPr>
        <w:tblStyle w:val="TableGrid"/>
        <w:tblpPr w:leftFromText="180" w:rightFromText="180" w:horzAnchor="margin" w:tblpY="1425"/>
        <w:tblW w:w="9355" w:type="dxa"/>
        <w:tblLook w:val="04A0" w:firstRow="1" w:lastRow="0" w:firstColumn="1" w:lastColumn="0" w:noHBand="0" w:noVBand="1"/>
      </w:tblPr>
      <w:tblGrid>
        <w:gridCol w:w="1712"/>
        <w:gridCol w:w="1523"/>
        <w:gridCol w:w="1350"/>
        <w:gridCol w:w="1260"/>
        <w:gridCol w:w="1710"/>
        <w:gridCol w:w="1800"/>
      </w:tblGrid>
      <w:tr w:rsidR="002066F6" w:rsidTr="00B07E42">
        <w:trPr>
          <w:trHeight w:val="307"/>
        </w:trPr>
        <w:tc>
          <w:tcPr>
            <w:tcW w:w="1712" w:type="dxa"/>
            <w:shd w:val="clear" w:color="auto" w:fill="CCCCFF"/>
          </w:tcPr>
          <w:p w:rsidR="00B07E42" w:rsidRDefault="00B07E42" w:rsidP="00B07E42">
            <w:pPr>
              <w:jc w:val="center"/>
            </w:pPr>
            <w:r>
              <w:t>Date of Service</w:t>
            </w:r>
          </w:p>
        </w:tc>
        <w:tc>
          <w:tcPr>
            <w:tcW w:w="1523" w:type="dxa"/>
            <w:shd w:val="clear" w:color="auto" w:fill="CCCCFF"/>
          </w:tcPr>
          <w:p w:rsidR="00B07E42" w:rsidRDefault="00B07E42" w:rsidP="00B07E42">
            <w:r>
              <w:t>Start Time</w:t>
            </w:r>
          </w:p>
        </w:tc>
        <w:tc>
          <w:tcPr>
            <w:tcW w:w="1350" w:type="dxa"/>
            <w:shd w:val="clear" w:color="auto" w:fill="CCCCFF"/>
          </w:tcPr>
          <w:p w:rsidR="00B07E42" w:rsidRDefault="00B07E42" w:rsidP="00B07E42">
            <w:r>
              <w:t xml:space="preserve">End Time </w:t>
            </w:r>
          </w:p>
        </w:tc>
        <w:tc>
          <w:tcPr>
            <w:tcW w:w="1260" w:type="dxa"/>
            <w:shd w:val="clear" w:color="auto" w:fill="CCCCFF"/>
          </w:tcPr>
          <w:p w:rsidR="00B07E42" w:rsidRDefault="00B07E42" w:rsidP="00B07E42">
            <w:r>
              <w:t>Total Time</w:t>
            </w:r>
          </w:p>
        </w:tc>
        <w:tc>
          <w:tcPr>
            <w:tcW w:w="1710" w:type="dxa"/>
            <w:shd w:val="clear" w:color="auto" w:fill="CCCCFF"/>
          </w:tcPr>
          <w:p w:rsidR="00B07E42" w:rsidRDefault="00B07E42" w:rsidP="00B07E42">
            <w:r>
              <w:t>Cost per Hour</w:t>
            </w:r>
          </w:p>
        </w:tc>
        <w:tc>
          <w:tcPr>
            <w:tcW w:w="1800" w:type="dxa"/>
            <w:shd w:val="clear" w:color="auto" w:fill="CCCCFF"/>
          </w:tcPr>
          <w:p w:rsidR="00B07E42" w:rsidRDefault="00B07E42" w:rsidP="00B07E42">
            <w:r>
              <w:t xml:space="preserve">Total Cost </w:t>
            </w:r>
          </w:p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307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307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B07E42">
        <w:trPr>
          <w:trHeight w:val="291"/>
        </w:trPr>
        <w:tc>
          <w:tcPr>
            <w:tcW w:w="1712" w:type="dxa"/>
          </w:tcPr>
          <w:p w:rsidR="00B07E42" w:rsidRDefault="00B07E42" w:rsidP="00B07E42"/>
        </w:tc>
        <w:tc>
          <w:tcPr>
            <w:tcW w:w="1523" w:type="dxa"/>
          </w:tcPr>
          <w:p w:rsidR="00B07E42" w:rsidRDefault="00B07E42" w:rsidP="00B07E42"/>
        </w:tc>
        <w:tc>
          <w:tcPr>
            <w:tcW w:w="1350" w:type="dxa"/>
          </w:tcPr>
          <w:p w:rsidR="00B07E42" w:rsidRDefault="00B07E42" w:rsidP="00B07E42"/>
        </w:tc>
        <w:tc>
          <w:tcPr>
            <w:tcW w:w="1260" w:type="dxa"/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B07E42" w:rsidTr="002066F6">
        <w:trPr>
          <w:trHeight w:val="291"/>
        </w:trPr>
        <w:tc>
          <w:tcPr>
            <w:tcW w:w="1712" w:type="dxa"/>
            <w:tcBorders>
              <w:bottom w:val="single" w:sz="4" w:space="0" w:color="auto"/>
            </w:tcBorders>
          </w:tcPr>
          <w:p w:rsidR="00B07E42" w:rsidRDefault="00B07E42" w:rsidP="00B07E42"/>
        </w:tc>
        <w:tc>
          <w:tcPr>
            <w:tcW w:w="1523" w:type="dxa"/>
            <w:tcBorders>
              <w:bottom w:val="single" w:sz="4" w:space="0" w:color="auto"/>
            </w:tcBorders>
          </w:tcPr>
          <w:p w:rsidR="00B07E42" w:rsidRDefault="00B07E42" w:rsidP="00B07E42"/>
        </w:tc>
        <w:tc>
          <w:tcPr>
            <w:tcW w:w="1350" w:type="dxa"/>
            <w:tcBorders>
              <w:bottom w:val="single" w:sz="4" w:space="0" w:color="auto"/>
            </w:tcBorders>
          </w:tcPr>
          <w:p w:rsidR="00B07E42" w:rsidRDefault="00B07E42" w:rsidP="00B07E42"/>
        </w:tc>
        <w:tc>
          <w:tcPr>
            <w:tcW w:w="1260" w:type="dxa"/>
            <w:tcBorders>
              <w:bottom w:val="single" w:sz="4" w:space="0" w:color="auto"/>
            </w:tcBorders>
          </w:tcPr>
          <w:p w:rsidR="00B07E42" w:rsidRDefault="00B07E42" w:rsidP="00B07E42"/>
        </w:tc>
        <w:tc>
          <w:tcPr>
            <w:tcW w:w="1710" w:type="dxa"/>
          </w:tcPr>
          <w:p w:rsidR="00B07E42" w:rsidRDefault="00B07E42" w:rsidP="00B07E42"/>
        </w:tc>
        <w:tc>
          <w:tcPr>
            <w:tcW w:w="1800" w:type="dxa"/>
          </w:tcPr>
          <w:p w:rsidR="00B07E42" w:rsidRDefault="00B07E42" w:rsidP="00B07E42"/>
        </w:tc>
      </w:tr>
      <w:tr w:rsidR="00A759D6" w:rsidTr="002066F6">
        <w:trPr>
          <w:trHeight w:val="291"/>
        </w:trPr>
        <w:tc>
          <w:tcPr>
            <w:tcW w:w="1712" w:type="dxa"/>
            <w:tcBorders>
              <w:bottom w:val="single" w:sz="4" w:space="0" w:color="auto"/>
            </w:tcBorders>
          </w:tcPr>
          <w:p w:rsidR="00A759D6" w:rsidRDefault="00A759D6" w:rsidP="00B07E42"/>
        </w:tc>
        <w:tc>
          <w:tcPr>
            <w:tcW w:w="1523" w:type="dxa"/>
            <w:tcBorders>
              <w:bottom w:val="single" w:sz="4" w:space="0" w:color="auto"/>
            </w:tcBorders>
          </w:tcPr>
          <w:p w:rsidR="00A759D6" w:rsidRDefault="00A759D6" w:rsidP="00B07E42"/>
        </w:tc>
        <w:tc>
          <w:tcPr>
            <w:tcW w:w="1350" w:type="dxa"/>
            <w:tcBorders>
              <w:bottom w:val="single" w:sz="4" w:space="0" w:color="auto"/>
            </w:tcBorders>
          </w:tcPr>
          <w:p w:rsidR="00A759D6" w:rsidRDefault="00A759D6" w:rsidP="00B07E42"/>
        </w:tc>
        <w:tc>
          <w:tcPr>
            <w:tcW w:w="1260" w:type="dxa"/>
            <w:tcBorders>
              <w:bottom w:val="single" w:sz="4" w:space="0" w:color="auto"/>
            </w:tcBorders>
          </w:tcPr>
          <w:p w:rsidR="00A759D6" w:rsidRDefault="00A759D6" w:rsidP="00B07E42"/>
        </w:tc>
        <w:tc>
          <w:tcPr>
            <w:tcW w:w="1710" w:type="dxa"/>
            <w:tcBorders>
              <w:bottom w:val="single" w:sz="4" w:space="0" w:color="auto"/>
            </w:tcBorders>
          </w:tcPr>
          <w:p w:rsidR="00A759D6" w:rsidRDefault="00A759D6" w:rsidP="00B07E42"/>
        </w:tc>
        <w:tc>
          <w:tcPr>
            <w:tcW w:w="1800" w:type="dxa"/>
          </w:tcPr>
          <w:p w:rsidR="00A759D6" w:rsidRDefault="00A759D6" w:rsidP="00B07E42"/>
        </w:tc>
      </w:tr>
      <w:tr w:rsidR="002066F6" w:rsidTr="002066F6">
        <w:trPr>
          <w:trHeight w:val="291"/>
        </w:trPr>
        <w:tc>
          <w:tcPr>
            <w:tcW w:w="58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6F6" w:rsidRDefault="002066F6" w:rsidP="00B07E42"/>
        </w:tc>
        <w:tc>
          <w:tcPr>
            <w:tcW w:w="1710" w:type="dxa"/>
            <w:tcBorders>
              <w:left w:val="single" w:sz="4" w:space="0" w:color="auto"/>
            </w:tcBorders>
          </w:tcPr>
          <w:p w:rsidR="002066F6" w:rsidRDefault="002066F6" w:rsidP="00B07E42">
            <w:r>
              <w:t>Total Amount:</w:t>
            </w:r>
          </w:p>
        </w:tc>
        <w:tc>
          <w:tcPr>
            <w:tcW w:w="1800" w:type="dxa"/>
          </w:tcPr>
          <w:p w:rsidR="002066F6" w:rsidRDefault="002066F6" w:rsidP="00B07E42"/>
        </w:tc>
      </w:tr>
    </w:tbl>
    <w:p w:rsidR="00AC1FBF" w:rsidRPr="002066F6" w:rsidRDefault="006C2D52" w:rsidP="002066F6">
      <w:r>
        <w:rPr>
          <w:noProof/>
        </w:rPr>
        <w:drawing>
          <wp:inline distT="0" distB="0" distL="0" distR="0" wp14:anchorId="3D12B3C3">
            <wp:extent cx="6413500" cy="82296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1FBF" w:rsidRPr="002066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05" w:rsidRDefault="00C63005" w:rsidP="00C63005">
      <w:pPr>
        <w:spacing w:after="0" w:line="240" w:lineRule="auto"/>
      </w:pPr>
      <w:r>
        <w:separator/>
      </w:r>
    </w:p>
  </w:endnote>
  <w:endnote w:type="continuationSeparator" w:id="0">
    <w:p w:rsidR="00C63005" w:rsidRDefault="00C63005" w:rsidP="00C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05" w:rsidRDefault="00C63005" w:rsidP="00C63005">
      <w:pPr>
        <w:spacing w:after="0" w:line="240" w:lineRule="auto"/>
      </w:pPr>
      <w:r>
        <w:separator/>
      </w:r>
    </w:p>
  </w:footnote>
  <w:footnote w:type="continuationSeparator" w:id="0">
    <w:p w:rsidR="00C63005" w:rsidRDefault="00C63005" w:rsidP="00C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05" w:rsidRDefault="000C1934" w:rsidP="00C63005">
    <w:pPr>
      <w:pStyle w:val="Header"/>
      <w:jc w:val="center"/>
    </w:pPr>
    <w:r>
      <w:t>Children at Home Respite</w:t>
    </w:r>
    <w:r w:rsidR="002574A9">
      <w:t>/Adaptive Childcare Invoice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05"/>
    <w:rsid w:val="000C1934"/>
    <w:rsid w:val="0015506A"/>
    <w:rsid w:val="002066F6"/>
    <w:rsid w:val="002574A9"/>
    <w:rsid w:val="00294C05"/>
    <w:rsid w:val="006A2C7F"/>
    <w:rsid w:val="006C2D52"/>
    <w:rsid w:val="00757A6A"/>
    <w:rsid w:val="008540F7"/>
    <w:rsid w:val="00A759D6"/>
    <w:rsid w:val="00AC1FBF"/>
    <w:rsid w:val="00B07E42"/>
    <w:rsid w:val="00C63005"/>
    <w:rsid w:val="00E01AD3"/>
    <w:rsid w:val="00F25DB7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90C0AD"/>
  <w15:chartTrackingRefBased/>
  <w15:docId w15:val="{A1438DB9-6895-4AD1-9E62-538155D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05"/>
  </w:style>
  <w:style w:type="paragraph" w:styleId="Footer">
    <w:name w:val="footer"/>
    <w:basedOn w:val="Normal"/>
    <w:link w:val="FooterChar"/>
    <w:uiPriority w:val="99"/>
    <w:unhideWhenUsed/>
    <w:rsid w:val="00C6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05"/>
  </w:style>
  <w:style w:type="paragraph" w:styleId="BalloonText">
    <w:name w:val="Balloon Text"/>
    <w:basedOn w:val="Normal"/>
    <w:link w:val="BalloonTextChar"/>
    <w:uiPriority w:val="99"/>
    <w:semiHidden/>
    <w:unhideWhenUsed/>
    <w:rsid w:val="0020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Tabby Kuehl</dc:creator>
  <cp:keywords/>
  <dc:description/>
  <cp:lastModifiedBy>Tabby Kuehl</cp:lastModifiedBy>
  <cp:revision>3</cp:revision>
  <cp:lastPrinted>2019-02-04T23:53:00Z</cp:lastPrinted>
  <dcterms:created xsi:type="dcterms:W3CDTF">2019-02-04T22:19:00Z</dcterms:created>
  <dcterms:modified xsi:type="dcterms:W3CDTF">2019-02-04T23:54:00Z</dcterms:modified>
</cp:coreProperties>
</file>